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53" w:rsidRDefault="006B2C66" w:rsidP="00F772E3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9.45pt;margin-top:-23.95pt;width:102.3pt;height:79.1pt;z-index:251666432;mso-position-horizontal-relative:text;mso-position-vertical-relative:text">
            <v:imagedata r:id="rId7" o:title="NSMHPCN Logo-01"/>
          </v:shape>
        </w:pict>
      </w:r>
      <w:r w:rsidR="00E8304E">
        <w:rPr>
          <w:rFonts w:ascii="Arial Narrow" w:hAnsi="Arial Narrow"/>
          <w:b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-332740</wp:posOffset>
                </wp:positionV>
                <wp:extent cx="7124700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2E3" w:rsidRPr="00E8304E" w:rsidRDefault="00F772E3" w:rsidP="00D26B81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4"/>
                                <w:lang w:val="en-CA"/>
                              </w:rPr>
                            </w:pPr>
                            <w:r w:rsidRPr="00E8304E">
                              <w:rPr>
                                <w:b/>
                                <w:color w:val="FFFFFF" w:themeColor="background1"/>
                                <w:sz w:val="44"/>
                                <w:lang w:val="en-CA"/>
                              </w:rPr>
                              <w:t>North Simcoe Muskoka Hospice Palliative Care Network</w:t>
                            </w:r>
                            <w:r w:rsidR="00D26B81" w:rsidRPr="00E8304E">
                              <w:rPr>
                                <w:b/>
                                <w:color w:val="FFFFFF" w:themeColor="background1"/>
                                <w:sz w:val="44"/>
                                <w:lang w:val="en-CA"/>
                              </w:rPr>
                              <w:t xml:space="preserve"> </w:t>
                            </w:r>
                            <w:r w:rsidR="00396342">
                              <w:rPr>
                                <w:b/>
                                <w:color w:val="FFFFFF" w:themeColor="background1"/>
                                <w:sz w:val="44"/>
                                <w:lang w:val="en-CA"/>
                              </w:rPr>
                              <w:t>Keeping Us Connected</w:t>
                            </w:r>
                            <w:r w:rsidR="00503B35" w:rsidRPr="00E8304E">
                              <w:rPr>
                                <w:b/>
                                <w:color w:val="FFFFFF" w:themeColor="background1"/>
                                <w:sz w:val="44"/>
                                <w:lang w:val="en-CA"/>
                              </w:rPr>
                              <w:t xml:space="preserve"> </w:t>
                            </w:r>
                            <w:r w:rsidRPr="00E8304E">
                              <w:rPr>
                                <w:b/>
                                <w:color w:val="FFFFFF" w:themeColor="background1"/>
                                <w:sz w:val="44"/>
                                <w:lang w:val="en-CA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75pt;margin-top:-26.2pt;width:56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" filled="f" stroked="f" strokeweight=".5pt">
                <v:textbox>
                  <w:txbxContent>
                    <w:p w:rsidR="00F772E3" w:rsidRPr="00E8304E" w:rsidRDefault="00F772E3" w:rsidP="00D26B81">
                      <w:pPr>
                        <w:spacing w:after="0"/>
                        <w:rPr>
                          <w:b/>
                          <w:color w:val="FFFFFF" w:themeColor="background1"/>
                          <w:sz w:val="44"/>
                          <w:lang w:val="en-CA"/>
                        </w:rPr>
                      </w:pPr>
                      <w:r w:rsidRPr="00E8304E">
                        <w:rPr>
                          <w:b/>
                          <w:color w:val="FFFFFF" w:themeColor="background1"/>
                          <w:sz w:val="44"/>
                          <w:lang w:val="en-CA"/>
                        </w:rPr>
                        <w:t>North Simcoe Muskoka Hospice Palliative Care Network</w:t>
                      </w:r>
                      <w:r w:rsidR="00D26B81" w:rsidRPr="00E8304E">
                        <w:rPr>
                          <w:b/>
                          <w:color w:val="FFFFFF" w:themeColor="background1"/>
                          <w:sz w:val="44"/>
                          <w:lang w:val="en-CA"/>
                        </w:rPr>
                        <w:t xml:space="preserve"> </w:t>
                      </w:r>
                      <w:r w:rsidR="00396342">
                        <w:rPr>
                          <w:b/>
                          <w:color w:val="FFFFFF" w:themeColor="background1"/>
                          <w:sz w:val="44"/>
                          <w:lang w:val="en-CA"/>
                        </w:rPr>
                        <w:t>Keeping Us Connected</w:t>
                      </w:r>
                      <w:r w:rsidR="00503B35" w:rsidRPr="00E8304E">
                        <w:rPr>
                          <w:b/>
                          <w:color w:val="FFFFFF" w:themeColor="background1"/>
                          <w:sz w:val="44"/>
                          <w:lang w:val="en-CA"/>
                        </w:rPr>
                        <w:t xml:space="preserve"> </w:t>
                      </w:r>
                      <w:r w:rsidRPr="00E8304E">
                        <w:rPr>
                          <w:b/>
                          <w:color w:val="FFFFFF" w:themeColor="background1"/>
                          <w:sz w:val="44"/>
                          <w:lang w:val="en-CA"/>
                        </w:rPr>
                        <w:t>Referral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34D3" w:rsidRDefault="009D34D3" w:rsidP="00193934">
      <w:pPr>
        <w:jc w:val="center"/>
        <w:rPr>
          <w:rFonts w:ascii="Arial Narrow" w:hAnsi="Arial Narrow"/>
          <w:b/>
          <w:sz w:val="2"/>
        </w:rPr>
      </w:pPr>
    </w:p>
    <w:p w:rsidR="00F772E3" w:rsidRDefault="00F772E3" w:rsidP="00F772E3">
      <w:pPr>
        <w:rPr>
          <w:rFonts w:ascii="Arial Narrow" w:hAnsi="Arial Narrow"/>
        </w:rPr>
      </w:pPr>
    </w:p>
    <w:p w:rsidR="00F772E3" w:rsidRPr="00503B35" w:rsidRDefault="00F772E3" w:rsidP="00F772E3">
      <w:pPr>
        <w:spacing w:after="0"/>
        <w:ind w:firstLine="426"/>
        <w:rPr>
          <w:rFonts w:ascii="Arial Narrow" w:hAnsi="Arial Narrow"/>
          <w:b/>
          <w:sz w:val="28"/>
          <w:highlight w:val="lightGray"/>
        </w:rPr>
      </w:pPr>
      <w:r w:rsidRPr="00503B35">
        <w:rPr>
          <w:rFonts w:ascii="Arial Narrow" w:hAnsi="Arial Narrow"/>
          <w:b/>
          <w:sz w:val="28"/>
          <w:highlight w:val="lightGray"/>
        </w:rPr>
        <w:t xml:space="preserve">Form Completed by: 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103"/>
        <w:gridCol w:w="4819"/>
      </w:tblGrid>
      <w:tr w:rsidR="00F772E3" w:rsidTr="00F772E3">
        <w:trPr>
          <w:trHeight w:val="413"/>
        </w:trPr>
        <w:tc>
          <w:tcPr>
            <w:tcW w:w="5103" w:type="dxa"/>
          </w:tcPr>
          <w:p w:rsidR="00F772E3" w:rsidRPr="003279E0" w:rsidRDefault="00F772E3" w:rsidP="00F772E3">
            <w:pPr>
              <w:tabs>
                <w:tab w:val="left" w:pos="3060"/>
              </w:tabs>
              <w:rPr>
                <w:rFonts w:ascii="Arial Narrow" w:hAnsi="Arial Narrow"/>
                <w:b/>
              </w:rPr>
            </w:pPr>
            <w:r w:rsidRPr="00E8304E">
              <w:rPr>
                <w:rFonts w:ascii="Arial Narrow" w:hAnsi="Arial Narrow"/>
                <w:b/>
              </w:rPr>
              <w:t>Name: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772E3" w:rsidRPr="003279E0" w:rsidRDefault="00F772E3" w:rsidP="00F772E3">
            <w:pPr>
              <w:tabs>
                <w:tab w:val="left" w:pos="3060"/>
              </w:tabs>
              <w:rPr>
                <w:rFonts w:ascii="Arial Narrow" w:hAnsi="Arial Narrow"/>
              </w:rPr>
            </w:pPr>
          </w:p>
        </w:tc>
        <w:tc>
          <w:tcPr>
            <w:tcW w:w="4819" w:type="dxa"/>
          </w:tcPr>
          <w:p w:rsidR="00F772E3" w:rsidRPr="003279E0" w:rsidRDefault="00F772E3" w:rsidP="00F772E3">
            <w:pPr>
              <w:rPr>
                <w:rFonts w:ascii="Arial Narrow" w:hAnsi="Arial Narrow"/>
              </w:rPr>
            </w:pPr>
            <w:r w:rsidRPr="00E8304E">
              <w:rPr>
                <w:rFonts w:ascii="Arial Narrow" w:hAnsi="Arial Narrow"/>
                <w:b/>
              </w:rPr>
              <w:t>Contact number:</w:t>
            </w:r>
            <w:r w:rsidRPr="003279E0">
              <w:rPr>
                <w:rFonts w:ascii="Arial Narrow" w:hAnsi="Arial Narrow"/>
              </w:rPr>
              <w:t xml:space="preserve">  </w:t>
            </w:r>
          </w:p>
          <w:p w:rsidR="00F772E3" w:rsidRPr="003279E0" w:rsidRDefault="00F772E3" w:rsidP="00F772E3">
            <w:pPr>
              <w:rPr>
                <w:rFonts w:ascii="Arial Narrow" w:hAnsi="Arial Narrow"/>
              </w:rPr>
            </w:pPr>
          </w:p>
        </w:tc>
      </w:tr>
      <w:tr w:rsidR="00F772E3" w:rsidTr="00F772E3">
        <w:trPr>
          <w:trHeight w:val="413"/>
        </w:trPr>
        <w:tc>
          <w:tcPr>
            <w:tcW w:w="5103" w:type="dxa"/>
          </w:tcPr>
          <w:p w:rsidR="00F772E3" w:rsidRDefault="00E8304E" w:rsidP="009C1256">
            <w:pPr>
              <w:tabs>
                <w:tab w:val="left" w:pos="3060"/>
              </w:tabs>
              <w:rPr>
                <w:rFonts w:ascii="Arial Narrow" w:hAnsi="Arial Narrow"/>
              </w:rPr>
            </w:pPr>
            <w:r w:rsidRPr="00E8304E">
              <w:rPr>
                <w:rFonts w:ascii="Arial Narrow" w:hAnsi="Arial Narrow"/>
                <w:b/>
              </w:rPr>
              <w:t>E</w:t>
            </w:r>
            <w:r w:rsidR="00F772E3" w:rsidRPr="00E8304E">
              <w:rPr>
                <w:rFonts w:ascii="Arial Narrow" w:hAnsi="Arial Narrow"/>
                <w:b/>
              </w:rPr>
              <w:t>-mail address:</w:t>
            </w:r>
            <w:r w:rsidR="00F772E3" w:rsidRPr="003279E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819" w:type="dxa"/>
          </w:tcPr>
          <w:p w:rsidR="00F772E3" w:rsidRPr="003279E0" w:rsidRDefault="00F772E3" w:rsidP="009C1256">
            <w:pPr>
              <w:rPr>
                <w:rFonts w:ascii="Arial Narrow" w:hAnsi="Arial Narrow"/>
              </w:rPr>
            </w:pPr>
            <w:r w:rsidRPr="00E8304E">
              <w:rPr>
                <w:rFonts w:ascii="Arial Narrow" w:hAnsi="Arial Narrow"/>
                <w:b/>
              </w:rPr>
              <w:t xml:space="preserve">Relationship to </w:t>
            </w:r>
            <w:r w:rsidR="00097AA2" w:rsidRPr="00E8304E">
              <w:rPr>
                <w:rFonts w:ascii="Arial Narrow" w:hAnsi="Arial Narrow"/>
                <w:b/>
              </w:rPr>
              <w:t>Senior</w:t>
            </w:r>
            <w:r w:rsidRPr="00E8304E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193934" w:rsidRPr="00714082" w:rsidRDefault="00097AA2" w:rsidP="00F772E3">
      <w:pPr>
        <w:spacing w:after="0"/>
        <w:ind w:firstLine="426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highlight w:val="lightGray"/>
        </w:rPr>
        <w:t>Seniors</w:t>
      </w:r>
      <w:r w:rsidR="00F772E3">
        <w:rPr>
          <w:rFonts w:ascii="Arial Narrow" w:hAnsi="Arial Narrow"/>
          <w:b/>
          <w:sz w:val="28"/>
          <w:highlight w:val="lightGray"/>
        </w:rPr>
        <w:t xml:space="preserve"> Information</w:t>
      </w:r>
      <w:r w:rsidR="00577A53" w:rsidRPr="00A75047">
        <w:rPr>
          <w:rFonts w:ascii="Arial Narrow" w:hAnsi="Arial Narrow"/>
          <w:b/>
          <w:sz w:val="28"/>
          <w:highlight w:val="lightGray"/>
        </w:rPr>
        <w:t>:</w:t>
      </w:r>
      <w:r w:rsidR="00E623F8">
        <w:rPr>
          <w:rFonts w:ascii="Arial Narrow" w:hAnsi="Arial Narrow"/>
          <w:b/>
          <w:sz w:val="28"/>
        </w:rPr>
        <w:t xml:space="preserve"> </w:t>
      </w:r>
      <w:r w:rsidR="00E623F8">
        <w:rPr>
          <w:rFonts w:ascii="Arial Narrow" w:hAnsi="Arial Narrow"/>
          <w:b/>
          <w:sz w:val="28"/>
        </w:rPr>
        <w:tab/>
      </w:r>
      <w:r w:rsidR="00E623F8">
        <w:rPr>
          <w:rFonts w:ascii="Arial Narrow" w:hAnsi="Arial Narrow"/>
          <w:b/>
          <w:sz w:val="28"/>
        </w:rPr>
        <w:tab/>
      </w:r>
      <w:r w:rsidR="00E623F8">
        <w:rPr>
          <w:rFonts w:ascii="Arial Narrow" w:hAnsi="Arial Narrow"/>
          <w:b/>
          <w:sz w:val="28"/>
        </w:rPr>
        <w:tab/>
      </w:r>
      <w:r w:rsidR="00E623F8">
        <w:rPr>
          <w:rFonts w:ascii="Arial Narrow" w:hAnsi="Arial Narrow"/>
          <w:b/>
          <w:sz w:val="28"/>
        </w:rPr>
        <w:tab/>
      </w:r>
      <w:r w:rsidR="00E623F8">
        <w:rPr>
          <w:rFonts w:ascii="Arial Narrow" w:hAnsi="Arial Narrow"/>
          <w:b/>
          <w:sz w:val="28"/>
        </w:rPr>
        <w:tab/>
      </w:r>
      <w:r w:rsidR="00E623F8">
        <w:rPr>
          <w:rFonts w:ascii="Arial Narrow" w:hAnsi="Arial Narrow"/>
          <w:b/>
          <w:sz w:val="28"/>
        </w:rPr>
        <w:tab/>
        <w:t xml:space="preserve">         </w:t>
      </w:r>
      <w:r w:rsidR="00E623F8">
        <w:rPr>
          <w:rFonts w:ascii="Arial Narrow" w:hAnsi="Arial Narrow"/>
          <w:b/>
          <w:sz w:val="28"/>
        </w:rPr>
        <w:tab/>
      </w:r>
      <w:r w:rsidR="00E623F8">
        <w:rPr>
          <w:rFonts w:ascii="Arial Narrow" w:hAnsi="Arial Narrow"/>
          <w:b/>
          <w:sz w:val="28"/>
        </w:rPr>
        <w:tab/>
      </w:r>
      <w:r w:rsidR="00E623F8" w:rsidRPr="00714082">
        <w:rPr>
          <w:rFonts w:ascii="Arial Narrow" w:hAnsi="Arial Narrow"/>
        </w:rPr>
        <w:t xml:space="preserve">  </w:t>
      </w:r>
      <w:r w:rsidR="00E623F8">
        <w:rPr>
          <w:rFonts w:ascii="Arial Narrow" w:hAnsi="Arial Narrow"/>
        </w:rPr>
        <w:t xml:space="preserve">   </w:t>
      </w:r>
    </w:p>
    <w:tbl>
      <w:tblPr>
        <w:tblStyle w:val="TableGrid"/>
        <w:tblW w:w="9922" w:type="dxa"/>
        <w:tblInd w:w="421" w:type="dxa"/>
        <w:tblLook w:val="04A0" w:firstRow="1" w:lastRow="0" w:firstColumn="1" w:lastColumn="0" w:noHBand="0" w:noVBand="1"/>
      </w:tblPr>
      <w:tblGrid>
        <w:gridCol w:w="1445"/>
        <w:gridCol w:w="5217"/>
        <w:gridCol w:w="3260"/>
      </w:tblGrid>
      <w:tr w:rsidR="00F772E3" w:rsidRPr="00714082" w:rsidTr="00F772E3">
        <w:trPr>
          <w:trHeight w:val="458"/>
        </w:trPr>
        <w:tc>
          <w:tcPr>
            <w:tcW w:w="9922" w:type="dxa"/>
            <w:gridSpan w:val="3"/>
          </w:tcPr>
          <w:p w:rsidR="00F772E3" w:rsidRPr="00714082" w:rsidRDefault="00F772E3" w:rsidP="009C1256">
            <w:pPr>
              <w:rPr>
                <w:rFonts w:ascii="Arial Narrow" w:hAnsi="Arial Narrow"/>
              </w:rPr>
            </w:pPr>
            <w:r w:rsidRPr="001A733B">
              <w:rPr>
                <w:rFonts w:ascii="Arial Narrow" w:hAnsi="Arial Narrow"/>
                <w:b/>
              </w:rPr>
              <w:t>Name</w:t>
            </w:r>
            <w:r w:rsidRPr="00B41ECB">
              <w:rPr>
                <w:rFonts w:ascii="Arial Narrow" w:hAnsi="Arial Narrow"/>
                <w:b/>
              </w:rPr>
              <w:t>:</w:t>
            </w:r>
            <w:r w:rsidRPr="00B41ECB">
              <w:rPr>
                <w:rFonts w:ascii="Arial Narrow" w:hAnsi="Arial Narrow"/>
              </w:rPr>
              <w:t xml:space="preserve"> </w:t>
            </w:r>
          </w:p>
        </w:tc>
      </w:tr>
      <w:tr w:rsidR="00C44D6B" w:rsidRPr="00714082" w:rsidTr="00C44D6B">
        <w:trPr>
          <w:trHeight w:val="710"/>
        </w:trPr>
        <w:tc>
          <w:tcPr>
            <w:tcW w:w="6662" w:type="dxa"/>
            <w:gridSpan w:val="2"/>
          </w:tcPr>
          <w:p w:rsidR="00C44D6B" w:rsidRPr="00714082" w:rsidRDefault="00C44D6B" w:rsidP="00F772E3">
            <w:pPr>
              <w:rPr>
                <w:rFonts w:ascii="Arial Narrow" w:hAnsi="Arial Narrow"/>
              </w:rPr>
            </w:pPr>
            <w:r w:rsidRPr="001A733B">
              <w:rPr>
                <w:rFonts w:ascii="Arial Narrow" w:hAnsi="Arial Narrow"/>
                <w:b/>
              </w:rPr>
              <w:t>Address</w:t>
            </w:r>
            <w:r w:rsidRPr="001A733B">
              <w:rPr>
                <w:rFonts w:ascii="Arial Narrow" w:hAnsi="Arial Narrow"/>
                <w:b/>
                <w:sz w:val="18"/>
              </w:rPr>
              <w:t>:</w:t>
            </w:r>
            <w:r w:rsidRPr="00714082">
              <w:rPr>
                <w:rFonts w:ascii="Arial Narrow" w:hAnsi="Arial Narrow"/>
                <w:sz w:val="18"/>
              </w:rPr>
              <w:t xml:space="preserve">    Street #    Street               City                   Province        Postal Code                                                      </w:t>
            </w:r>
          </w:p>
        </w:tc>
        <w:tc>
          <w:tcPr>
            <w:tcW w:w="3260" w:type="dxa"/>
          </w:tcPr>
          <w:p w:rsidR="00C44D6B" w:rsidRDefault="00C44D6B" w:rsidP="00216025">
            <w:pPr>
              <w:tabs>
                <w:tab w:val="left" w:pos="7350"/>
              </w:tabs>
              <w:rPr>
                <w:rFonts w:ascii="Arial Narrow" w:hAnsi="Arial Narrow"/>
                <w:b/>
              </w:rPr>
            </w:pPr>
            <w:proofErr w:type="gramStart"/>
            <w:r w:rsidRPr="00C44D6B">
              <w:rPr>
                <w:rFonts w:ascii="Arial Narrow" w:hAnsi="Arial Narrow"/>
                <w:b/>
              </w:rPr>
              <w:t>Living with a life-limiting illness?</w:t>
            </w:r>
            <w:proofErr w:type="gramEnd"/>
          </w:p>
          <w:p w:rsidR="00C44D6B" w:rsidRPr="00C44D6B" w:rsidRDefault="00C44D6B" w:rsidP="00216025">
            <w:pPr>
              <w:tabs>
                <w:tab w:val="left" w:pos="7350"/>
              </w:tabs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</w:rPr>
                <w:id w:val="205796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>Yes</w:t>
            </w:r>
            <w:r w:rsidRPr="0071408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-65669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>No</w:t>
            </w:r>
          </w:p>
        </w:tc>
      </w:tr>
      <w:tr w:rsidR="00E8304E" w:rsidRPr="00714082" w:rsidTr="00E8304E">
        <w:trPr>
          <w:trHeight w:val="710"/>
        </w:trPr>
        <w:tc>
          <w:tcPr>
            <w:tcW w:w="6662" w:type="dxa"/>
            <w:gridSpan w:val="2"/>
          </w:tcPr>
          <w:p w:rsidR="00E8304E" w:rsidRPr="001A733B" w:rsidRDefault="00E8304E" w:rsidP="009C1256">
            <w:pPr>
              <w:rPr>
                <w:rFonts w:ascii="Arial Narrow" w:hAnsi="Arial Narrow"/>
                <w:b/>
              </w:rPr>
            </w:pPr>
            <w:r w:rsidRPr="00E8304E">
              <w:rPr>
                <w:rFonts w:ascii="Arial Narrow" w:hAnsi="Arial Narrow"/>
                <w:b/>
              </w:rPr>
              <w:t>Telephone:</w:t>
            </w:r>
            <w:r>
              <w:rPr>
                <w:rFonts w:ascii="Arial Narrow" w:hAnsi="Arial Narrow"/>
                <w:sz w:val="18"/>
              </w:rPr>
              <w:t xml:space="preserve">  </w:t>
            </w:r>
          </w:p>
        </w:tc>
        <w:tc>
          <w:tcPr>
            <w:tcW w:w="3260" w:type="dxa"/>
          </w:tcPr>
          <w:p w:rsidR="00E8304E" w:rsidRPr="001A733B" w:rsidRDefault="00E8304E" w:rsidP="00E830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Lives Alone: </w:t>
            </w:r>
            <w:sdt>
              <w:sdtPr>
                <w:rPr>
                  <w:rFonts w:ascii="Arial Narrow" w:hAnsi="Arial Narrow"/>
                </w:rPr>
                <w:id w:val="181367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>Yes</w:t>
            </w:r>
            <w:r w:rsidRPr="0071408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-32560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>No</w:t>
            </w:r>
          </w:p>
        </w:tc>
      </w:tr>
      <w:tr w:rsidR="00A067ED" w:rsidRPr="00714082" w:rsidTr="00F772E3">
        <w:tc>
          <w:tcPr>
            <w:tcW w:w="1445" w:type="dxa"/>
            <w:tcBorders>
              <w:bottom w:val="single" w:sz="4" w:space="0" w:color="auto"/>
            </w:tcBorders>
          </w:tcPr>
          <w:p w:rsidR="00F74C41" w:rsidRDefault="00F74C41" w:rsidP="00021E87">
            <w:pPr>
              <w:rPr>
                <w:rFonts w:ascii="Arial Narrow" w:hAnsi="Arial Narrow"/>
              </w:rPr>
            </w:pPr>
            <w:r w:rsidRPr="00F772E3">
              <w:rPr>
                <w:rFonts w:ascii="Arial Narrow" w:hAnsi="Arial Narrow"/>
                <w:b/>
              </w:rPr>
              <w:t>No Known Address</w:t>
            </w:r>
            <w:r w:rsidRPr="00714082">
              <w:rPr>
                <w:rFonts w:ascii="Arial Narrow" w:hAnsi="Arial Narrow"/>
              </w:rPr>
              <w:t xml:space="preserve">: </w:t>
            </w:r>
            <w:sdt>
              <w:sdtPr>
                <w:rPr>
                  <w:rFonts w:ascii="Arial Narrow" w:hAnsi="Arial Narrow"/>
                </w:rPr>
                <w:id w:val="17758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A3" w:rsidRPr="00B41E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C4190" w:rsidRPr="00714082" w:rsidRDefault="00AC4190" w:rsidP="00021E87">
            <w:pPr>
              <w:rPr>
                <w:rFonts w:ascii="Arial Narrow" w:hAnsi="Arial Narrow"/>
              </w:rPr>
            </w:pPr>
          </w:p>
        </w:tc>
        <w:tc>
          <w:tcPr>
            <w:tcW w:w="5217" w:type="dxa"/>
            <w:tcBorders>
              <w:bottom w:val="single" w:sz="4" w:space="0" w:color="auto"/>
            </w:tcBorders>
          </w:tcPr>
          <w:p w:rsidR="00096A16" w:rsidRPr="00714082" w:rsidRDefault="00F74C41" w:rsidP="009C1256">
            <w:pPr>
              <w:rPr>
                <w:rFonts w:ascii="Arial Narrow" w:hAnsi="Arial Narrow"/>
              </w:rPr>
            </w:pPr>
            <w:r w:rsidRPr="00F772E3">
              <w:rPr>
                <w:rFonts w:ascii="Arial Narrow" w:hAnsi="Arial Narrow"/>
                <w:b/>
              </w:rPr>
              <w:t>Notes</w:t>
            </w:r>
            <w:r w:rsidR="00096A16" w:rsidRPr="00F772E3">
              <w:rPr>
                <w:rFonts w:ascii="Arial Narrow" w:hAnsi="Arial Narrow"/>
                <w:b/>
              </w:rPr>
              <w:t>:</w:t>
            </w:r>
            <w:r w:rsidR="00216025">
              <w:rPr>
                <w:rStyle w:val="PlaceholderText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74C41" w:rsidRPr="00714082" w:rsidRDefault="00F74C41" w:rsidP="009C1256">
            <w:pPr>
              <w:rPr>
                <w:rFonts w:ascii="Arial Narrow" w:hAnsi="Arial Narrow"/>
              </w:rPr>
            </w:pPr>
            <w:r w:rsidRPr="001A733B">
              <w:rPr>
                <w:rFonts w:ascii="Arial Narrow" w:hAnsi="Arial Narrow"/>
                <w:b/>
              </w:rPr>
              <w:t>Primary Language:</w:t>
            </w:r>
            <w:r w:rsidR="004200A3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16813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14082">
              <w:rPr>
                <w:rFonts w:ascii="Arial Narrow" w:hAnsi="Arial Narrow"/>
              </w:rPr>
              <w:t xml:space="preserve">EN  </w:t>
            </w:r>
            <w:r w:rsidR="00096A16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-126036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14082">
              <w:rPr>
                <w:rFonts w:ascii="Arial Narrow" w:hAnsi="Arial Narrow"/>
              </w:rPr>
              <w:t>FR Other:</w:t>
            </w:r>
            <w:r w:rsidR="004200A3">
              <w:rPr>
                <w:rFonts w:ascii="Arial Narrow" w:hAnsi="Arial Narrow"/>
              </w:rPr>
              <w:t xml:space="preserve"> </w:t>
            </w:r>
          </w:p>
        </w:tc>
      </w:tr>
      <w:tr w:rsidR="00F772E3" w:rsidRPr="00714082" w:rsidTr="00F772E3">
        <w:trPr>
          <w:trHeight w:val="548"/>
        </w:trPr>
        <w:tc>
          <w:tcPr>
            <w:tcW w:w="9922" w:type="dxa"/>
            <w:gridSpan w:val="3"/>
          </w:tcPr>
          <w:p w:rsidR="00F772E3" w:rsidRDefault="00F772E3" w:rsidP="00F772E3">
            <w:pPr>
              <w:rPr>
                <w:rFonts w:ascii="Arial Narrow" w:hAnsi="Arial Narrow"/>
              </w:rPr>
            </w:pPr>
            <w:r w:rsidRPr="00F772E3">
              <w:rPr>
                <w:rFonts w:ascii="Arial Narrow" w:hAnsi="Arial Narrow"/>
                <w:b/>
              </w:rPr>
              <w:t>Consent to Contact:</w:t>
            </w:r>
            <w:r w:rsidRPr="00714082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45498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E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772E3" w:rsidRPr="00714082" w:rsidRDefault="00F772E3" w:rsidP="00F772E3">
            <w:pPr>
              <w:rPr>
                <w:rFonts w:ascii="Arial Narrow" w:hAnsi="Arial Narrow"/>
              </w:rPr>
            </w:pPr>
          </w:p>
        </w:tc>
      </w:tr>
      <w:tr w:rsidR="00F772E3" w:rsidRPr="00714082" w:rsidTr="00E8304E">
        <w:trPr>
          <w:trHeight w:val="418"/>
        </w:trPr>
        <w:tc>
          <w:tcPr>
            <w:tcW w:w="9922" w:type="dxa"/>
            <w:gridSpan w:val="3"/>
            <w:tcBorders>
              <w:left w:val="nil"/>
              <w:right w:val="nil"/>
            </w:tcBorders>
          </w:tcPr>
          <w:p w:rsidR="00F772E3" w:rsidRPr="00CA01EE" w:rsidRDefault="00E8304E" w:rsidP="00E8304E">
            <w:pPr>
              <w:ind w:hanging="114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  <w:highlight w:val="lightGray"/>
              </w:rPr>
              <w:t>Seniors Access to Technology</w:t>
            </w:r>
            <w:r w:rsidRPr="00E8304E">
              <w:rPr>
                <w:rFonts w:ascii="Arial Narrow" w:hAnsi="Arial Narrow"/>
                <w:b/>
                <w:sz w:val="28"/>
                <w:highlight w:val="lightGray"/>
              </w:rPr>
              <w:t>:</w:t>
            </w:r>
            <w:r w:rsidR="00F772E3" w:rsidRPr="00CA01EE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</w:tr>
      <w:tr w:rsidR="00F772E3" w:rsidRPr="00714082" w:rsidTr="00D76B92">
        <w:trPr>
          <w:trHeight w:val="503"/>
        </w:trPr>
        <w:tc>
          <w:tcPr>
            <w:tcW w:w="9922" w:type="dxa"/>
            <w:gridSpan w:val="3"/>
          </w:tcPr>
          <w:p w:rsidR="00F772E3" w:rsidRPr="00714082" w:rsidRDefault="00E8304E" w:rsidP="00E830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Do they have access to iPad or computer? </w:t>
            </w:r>
            <w:sdt>
              <w:sdtPr>
                <w:rPr>
                  <w:rFonts w:ascii="Arial Narrow" w:hAnsi="Arial Narrow"/>
                </w:rPr>
                <w:id w:val="130257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>Yes</w:t>
            </w:r>
            <w:r w:rsidRPr="0071408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27946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>No</w:t>
            </w:r>
          </w:p>
        </w:tc>
      </w:tr>
      <w:tr w:rsidR="00F772E3" w:rsidRPr="00714082" w:rsidTr="00D76B92">
        <w:trPr>
          <w:trHeight w:val="530"/>
        </w:trPr>
        <w:tc>
          <w:tcPr>
            <w:tcW w:w="9922" w:type="dxa"/>
            <w:gridSpan w:val="3"/>
          </w:tcPr>
          <w:p w:rsidR="00F772E3" w:rsidRPr="00714082" w:rsidRDefault="00E8304E" w:rsidP="00E830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Are they familiar with FaceTime or GoTo Meetings: </w:t>
            </w:r>
            <w:sdt>
              <w:sdtPr>
                <w:rPr>
                  <w:rFonts w:ascii="Arial Narrow" w:hAnsi="Arial Narrow"/>
                </w:rPr>
                <w:id w:val="-15361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>Yes</w:t>
            </w:r>
            <w:r w:rsidRPr="0071408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170635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>No</w:t>
            </w:r>
          </w:p>
        </w:tc>
      </w:tr>
      <w:tr w:rsidR="00F772E3" w:rsidRPr="00714082" w:rsidTr="00D76B92">
        <w:trPr>
          <w:trHeight w:val="548"/>
        </w:trPr>
        <w:tc>
          <w:tcPr>
            <w:tcW w:w="9922" w:type="dxa"/>
            <w:gridSpan w:val="3"/>
          </w:tcPr>
          <w:p w:rsidR="00F772E3" w:rsidRPr="00714082" w:rsidRDefault="00E8304E" w:rsidP="00E830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Would they be willing to attend virtual conversations: </w:t>
            </w:r>
            <w:sdt>
              <w:sdtPr>
                <w:rPr>
                  <w:rFonts w:ascii="Arial Narrow" w:hAnsi="Arial Narrow"/>
                </w:rPr>
                <w:id w:val="-213262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>Yes</w:t>
            </w:r>
            <w:r w:rsidRPr="0071408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136348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>No</w:t>
            </w:r>
          </w:p>
        </w:tc>
      </w:tr>
      <w:tr w:rsidR="00E8304E" w:rsidRPr="00714082" w:rsidTr="00E8304E">
        <w:trPr>
          <w:trHeight w:val="363"/>
        </w:trPr>
        <w:tc>
          <w:tcPr>
            <w:tcW w:w="9922" w:type="dxa"/>
            <w:gridSpan w:val="3"/>
            <w:tcBorders>
              <w:left w:val="nil"/>
              <w:right w:val="nil"/>
            </w:tcBorders>
          </w:tcPr>
          <w:p w:rsidR="00E8304E" w:rsidRPr="00CA01EE" w:rsidRDefault="00E8304E" w:rsidP="00213EDD">
            <w:pPr>
              <w:ind w:hanging="114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  <w:highlight w:val="lightGray"/>
              </w:rPr>
              <w:t>Seniors Emergency Contact</w:t>
            </w:r>
            <w:r w:rsidRPr="00CA01EE">
              <w:rPr>
                <w:rFonts w:ascii="Arial Narrow" w:hAnsi="Arial Narrow"/>
                <w:b/>
                <w:sz w:val="28"/>
                <w:highlight w:val="lightGray"/>
              </w:rPr>
              <w:t>:</w:t>
            </w:r>
            <w:r w:rsidRPr="00CA01EE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</w:tr>
      <w:tr w:rsidR="00E8304E" w:rsidRPr="00714082" w:rsidTr="00213EDD">
        <w:trPr>
          <w:trHeight w:val="503"/>
        </w:trPr>
        <w:tc>
          <w:tcPr>
            <w:tcW w:w="9922" w:type="dxa"/>
            <w:gridSpan w:val="3"/>
          </w:tcPr>
          <w:p w:rsidR="00E8304E" w:rsidRPr="00714082" w:rsidRDefault="00E8304E" w:rsidP="009C1256">
            <w:pPr>
              <w:rPr>
                <w:rFonts w:ascii="Arial Narrow" w:hAnsi="Arial Narrow"/>
              </w:rPr>
            </w:pPr>
            <w:r w:rsidRPr="001A733B">
              <w:rPr>
                <w:rFonts w:ascii="Arial Narrow" w:hAnsi="Arial Narrow"/>
                <w:b/>
              </w:rPr>
              <w:t>Name</w:t>
            </w:r>
            <w:r w:rsidRPr="00B41ECB">
              <w:rPr>
                <w:rFonts w:ascii="Arial Narrow" w:hAnsi="Arial Narrow"/>
                <w:b/>
              </w:rPr>
              <w:t>:</w:t>
            </w:r>
            <w:r w:rsidRPr="00B41ECB">
              <w:rPr>
                <w:rFonts w:ascii="Arial Narrow" w:hAnsi="Arial Narrow"/>
              </w:rPr>
              <w:t xml:space="preserve"> </w:t>
            </w:r>
          </w:p>
        </w:tc>
      </w:tr>
      <w:tr w:rsidR="00E8304E" w:rsidRPr="00714082" w:rsidTr="00213EDD">
        <w:trPr>
          <w:trHeight w:val="530"/>
        </w:trPr>
        <w:tc>
          <w:tcPr>
            <w:tcW w:w="9922" w:type="dxa"/>
            <w:gridSpan w:val="3"/>
          </w:tcPr>
          <w:p w:rsidR="00E8304E" w:rsidRPr="00714082" w:rsidRDefault="00E8304E" w:rsidP="009C12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Telephone</w:t>
            </w:r>
            <w:r w:rsidRPr="001A733B">
              <w:rPr>
                <w:rFonts w:ascii="Arial Narrow" w:hAnsi="Arial Narrow"/>
                <w:b/>
                <w:sz w:val="18"/>
              </w:rPr>
              <w:t>:</w:t>
            </w:r>
            <w:r w:rsidRPr="00714082">
              <w:rPr>
                <w:rFonts w:ascii="Arial Narrow" w:hAnsi="Arial Narrow"/>
                <w:sz w:val="18"/>
              </w:rPr>
              <w:t xml:space="preserve">    </w:t>
            </w:r>
          </w:p>
        </w:tc>
      </w:tr>
      <w:tr w:rsidR="00E8304E" w:rsidRPr="00714082" w:rsidTr="00213EDD">
        <w:trPr>
          <w:trHeight w:val="548"/>
        </w:trPr>
        <w:tc>
          <w:tcPr>
            <w:tcW w:w="9922" w:type="dxa"/>
            <w:gridSpan w:val="3"/>
          </w:tcPr>
          <w:p w:rsidR="00E8304E" w:rsidRDefault="00E8304E" w:rsidP="00213EDD">
            <w:pPr>
              <w:rPr>
                <w:rFonts w:ascii="Arial Narrow" w:hAnsi="Arial Narrow"/>
              </w:rPr>
            </w:pPr>
            <w:r w:rsidRPr="00F772E3">
              <w:rPr>
                <w:rFonts w:ascii="Arial Narrow" w:hAnsi="Arial Narrow"/>
                <w:b/>
              </w:rPr>
              <w:t>Consent to Contact:</w:t>
            </w:r>
            <w:r w:rsidRPr="00714082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65349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E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8304E" w:rsidRPr="00714082" w:rsidRDefault="00E8304E" w:rsidP="00213EDD">
            <w:pPr>
              <w:rPr>
                <w:rFonts w:ascii="Arial Narrow" w:hAnsi="Arial Narrow"/>
              </w:rPr>
            </w:pPr>
          </w:p>
        </w:tc>
      </w:tr>
    </w:tbl>
    <w:p w:rsidR="001A733B" w:rsidRPr="003279E0" w:rsidRDefault="00F772E3" w:rsidP="00F772E3">
      <w:pPr>
        <w:spacing w:after="0"/>
        <w:ind w:firstLine="42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highlight w:val="lightGray"/>
        </w:rPr>
        <w:t>Additional Comments</w:t>
      </w:r>
      <w:r w:rsidR="00D86653" w:rsidRPr="003279E0">
        <w:rPr>
          <w:rFonts w:ascii="Arial Narrow" w:hAnsi="Arial Narrow"/>
          <w:sz w:val="28"/>
          <w:szCs w:val="28"/>
          <w:highlight w:val="lightGray"/>
        </w:rPr>
        <w:t>:</w:t>
      </w:r>
    </w:p>
    <w:tbl>
      <w:tblPr>
        <w:tblStyle w:val="TableGrid"/>
        <w:tblW w:w="9922" w:type="dxa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3279E0" w:rsidRPr="003279E0" w:rsidTr="009C1EF5">
        <w:trPr>
          <w:trHeight w:val="1213"/>
        </w:trPr>
        <w:tc>
          <w:tcPr>
            <w:tcW w:w="9922" w:type="dxa"/>
          </w:tcPr>
          <w:p w:rsidR="00D86653" w:rsidRPr="003279E0" w:rsidRDefault="00D86653" w:rsidP="0024428E">
            <w:pPr>
              <w:rPr>
                <w:rFonts w:ascii="Arial Narrow" w:hAnsi="Arial Narrow"/>
              </w:rPr>
            </w:pPr>
          </w:p>
        </w:tc>
      </w:tr>
    </w:tbl>
    <w:p w:rsidR="004200A3" w:rsidRPr="00D86653" w:rsidRDefault="004200A3" w:rsidP="00D86653">
      <w:pPr>
        <w:spacing w:after="0"/>
        <w:ind w:firstLine="720"/>
        <w:rPr>
          <w:rFonts w:ascii="Arial Narrow" w:hAnsi="Arial Narrow"/>
          <w:b/>
          <w:sz w:val="28"/>
          <w:szCs w:val="28"/>
        </w:rPr>
      </w:pPr>
    </w:p>
    <w:p w:rsidR="00A75047" w:rsidRPr="00162037" w:rsidRDefault="00162037" w:rsidP="00162037">
      <w:pPr>
        <w:ind w:firstLine="720"/>
        <w:jc w:val="center"/>
        <w:rPr>
          <w:rFonts w:ascii="Arial Narrow" w:hAnsi="Arial Narrow"/>
          <w:b/>
          <w:sz w:val="28"/>
        </w:rPr>
      </w:pPr>
      <w:r w:rsidRPr="00162037">
        <w:rPr>
          <w:rFonts w:ascii="Arial Narrow" w:hAnsi="Arial Narrow"/>
          <w:b/>
          <w:sz w:val="28"/>
        </w:rPr>
        <w:t xml:space="preserve">Please return completed form </w:t>
      </w:r>
      <w:r w:rsidR="004D6394">
        <w:rPr>
          <w:rFonts w:ascii="Arial Narrow" w:hAnsi="Arial Narrow"/>
          <w:b/>
          <w:sz w:val="28"/>
        </w:rPr>
        <w:t xml:space="preserve">by fax </w:t>
      </w:r>
      <w:proofErr w:type="gramStart"/>
      <w:r w:rsidRPr="00162037">
        <w:rPr>
          <w:rFonts w:ascii="Arial Narrow" w:hAnsi="Arial Narrow"/>
          <w:b/>
          <w:sz w:val="28"/>
        </w:rPr>
        <w:t>to</w:t>
      </w:r>
      <w:proofErr w:type="gramEnd"/>
      <w:r w:rsidRPr="00162037">
        <w:rPr>
          <w:rFonts w:ascii="Arial Narrow" w:hAnsi="Arial Narrow"/>
          <w:b/>
          <w:sz w:val="28"/>
        </w:rPr>
        <w:t>:</w:t>
      </w:r>
    </w:p>
    <w:p w:rsidR="00162037" w:rsidRPr="00162037" w:rsidRDefault="00162037" w:rsidP="00162037">
      <w:pPr>
        <w:ind w:firstLine="720"/>
        <w:jc w:val="center"/>
        <w:rPr>
          <w:rFonts w:ascii="Arial Narrow" w:hAnsi="Arial Narrow"/>
          <w:b/>
          <w:sz w:val="28"/>
        </w:rPr>
      </w:pPr>
      <w:r w:rsidRPr="00162037">
        <w:rPr>
          <w:rFonts w:ascii="Arial Narrow" w:hAnsi="Arial Narrow"/>
          <w:b/>
          <w:sz w:val="28"/>
        </w:rPr>
        <w:t>(705) 325-7328</w:t>
      </w:r>
    </w:p>
    <w:sectPr w:rsidR="00162037" w:rsidRPr="00162037" w:rsidSect="000D12A9">
      <w:headerReference w:type="default" r:id="rId8"/>
      <w:footerReference w:type="even" r:id="rId9"/>
      <w:footerReference w:type="default" r:id="rId10"/>
      <w:pgSz w:w="12240" w:h="15840"/>
      <w:pgMar w:top="720" w:right="720" w:bottom="568" w:left="72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E3" w:rsidRDefault="00F772E3" w:rsidP="005571B3">
      <w:pPr>
        <w:spacing w:after="0" w:line="240" w:lineRule="auto"/>
      </w:pPr>
      <w:r>
        <w:separator/>
      </w:r>
    </w:p>
  </w:endnote>
  <w:endnote w:type="continuationSeparator" w:id="0">
    <w:p w:rsidR="00F772E3" w:rsidRDefault="00F772E3" w:rsidP="0055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407299855"/>
      <w:docPartObj>
        <w:docPartGallery w:val="Page Numbers (Top of Page)"/>
        <w:docPartUnique/>
      </w:docPartObj>
    </w:sdtPr>
    <w:sdtEndPr>
      <w:rPr>
        <w:color w:val="FFFFFF" w:themeColor="background1"/>
        <w:sz w:val="20"/>
        <w:szCs w:val="20"/>
      </w:rPr>
    </w:sdtEndPr>
    <w:sdtContent>
      <w:p w:rsidR="00F772E3" w:rsidRPr="000D12A9" w:rsidRDefault="00F772E3" w:rsidP="000D12A9">
        <w:pPr>
          <w:pStyle w:val="Footer"/>
          <w:jc w:val="center"/>
          <w:rPr>
            <w:rFonts w:ascii="Arial Narrow" w:hAnsi="Arial Narrow"/>
            <w:b/>
            <w:bCs/>
            <w:color w:val="FFFFFF" w:themeColor="background1"/>
            <w:sz w:val="20"/>
            <w:szCs w:val="20"/>
          </w:rPr>
        </w:pPr>
        <w:r w:rsidRPr="000D12A9">
          <w:rPr>
            <w:rFonts w:ascii="Arial Narrow" w:hAnsi="Arial Narrow"/>
            <w:b/>
            <w:noProof/>
            <w:color w:val="FFFFFF" w:themeColor="background1"/>
            <w:sz w:val="32"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261CC96B" wp14:editId="3967CB3D">
                  <wp:simplePos x="0" y="0"/>
                  <wp:positionH relativeFrom="page">
                    <wp:align>left</wp:align>
                  </wp:positionH>
                  <wp:positionV relativeFrom="paragraph">
                    <wp:posOffset>-83185</wp:posOffset>
                  </wp:positionV>
                  <wp:extent cx="7943850" cy="1181100"/>
                  <wp:effectExtent l="0" t="0" r="19050" b="1905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943850" cy="1181100"/>
                          </a:xfrm>
                          <a:prstGeom prst="rect">
                            <a:avLst/>
                          </a:prstGeom>
                          <a:solidFill>
                            <a:srgbClr val="39A55D"/>
                          </a:solidFill>
                          <a:ln>
                            <a:solidFill>
                              <a:srgbClr val="39A55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A27B485" id="Rectangle 3" o:spid="_x0000_s1026" style="position:absolute;margin-left:0;margin-top:-6.55pt;width:625.5pt;height:93pt;z-index:-25165516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" fillcolor="#39a55d" strokecolor="#39a55d" strokeweight="2pt">
                  <w10:wrap anchorx="page"/>
                </v:rect>
              </w:pict>
            </mc:Fallback>
          </mc:AlternateContent>
        </w:r>
        <w:r w:rsidRPr="000D12A9">
          <w:rPr>
            <w:rFonts w:ascii="Arial Narrow" w:hAnsi="Arial Narrow"/>
            <w:b/>
            <w:bCs/>
            <w:color w:val="FFFFFF" w:themeColor="background1"/>
            <w:sz w:val="20"/>
            <w:szCs w:val="20"/>
          </w:rPr>
          <w:t xml:space="preserve">NSMHPCN, 169 Front Street South Orillia, ON, L3V </w:t>
        </w:r>
        <w:proofErr w:type="gramStart"/>
        <w:r w:rsidRPr="000D12A9">
          <w:rPr>
            <w:rFonts w:ascii="Arial Narrow" w:hAnsi="Arial Narrow"/>
            <w:b/>
            <w:bCs/>
            <w:color w:val="FFFFFF" w:themeColor="background1"/>
            <w:sz w:val="20"/>
            <w:szCs w:val="20"/>
          </w:rPr>
          <w:t>4S8</w:t>
        </w:r>
        <w:r>
          <w:rPr>
            <w:rFonts w:ascii="Arial Narrow" w:hAnsi="Arial Narrow"/>
            <w:b/>
            <w:bCs/>
            <w:color w:val="FFFFFF" w:themeColor="background1"/>
            <w:sz w:val="20"/>
            <w:szCs w:val="20"/>
          </w:rPr>
          <w:t xml:space="preserve">  </w:t>
        </w:r>
        <w:r w:rsidRPr="000D12A9">
          <w:rPr>
            <w:rFonts w:ascii="Arial Narrow" w:hAnsi="Arial Narrow"/>
            <w:b/>
            <w:bCs/>
            <w:color w:val="FFFFFF" w:themeColor="background1"/>
            <w:sz w:val="20"/>
            <w:szCs w:val="20"/>
          </w:rPr>
          <w:t>PH</w:t>
        </w:r>
        <w:proofErr w:type="gramEnd"/>
        <w:r w:rsidRPr="000D12A9">
          <w:rPr>
            <w:rFonts w:ascii="Arial Narrow" w:hAnsi="Arial Narrow"/>
            <w:b/>
            <w:bCs/>
            <w:color w:val="FFFFFF" w:themeColor="background1"/>
            <w:sz w:val="20"/>
            <w:szCs w:val="20"/>
          </w:rPr>
          <w:t xml:space="preserve">: 705 -325-0505 FX: 705-325-7328  </w:t>
        </w:r>
        <w:hyperlink r:id="rId1" w:history="1">
          <w:r w:rsidRPr="000D12A9">
            <w:rPr>
              <w:rStyle w:val="Hyperlink"/>
              <w:rFonts w:ascii="Arial Narrow" w:hAnsi="Arial Narrow"/>
              <w:b/>
              <w:bCs/>
              <w:color w:val="FFFFFF" w:themeColor="background1"/>
              <w:sz w:val="20"/>
              <w:szCs w:val="20"/>
            </w:rPr>
            <w:t>www.nsmhpcn.ca</w:t>
          </w:r>
        </w:hyperlink>
      </w:p>
      <w:p w:rsidR="00F772E3" w:rsidRPr="000D12A9" w:rsidRDefault="00F772E3" w:rsidP="000D12A9">
        <w:pPr>
          <w:pStyle w:val="Footer"/>
          <w:jc w:val="center"/>
          <w:rPr>
            <w:rFonts w:ascii="Arial Narrow" w:hAnsi="Arial Narrow"/>
            <w:color w:val="FFFFFF" w:themeColor="background1"/>
            <w:sz w:val="20"/>
            <w:szCs w:val="20"/>
          </w:rPr>
        </w:pPr>
        <w:r w:rsidRPr="000D12A9">
          <w:rPr>
            <w:rFonts w:ascii="Arial Narrow" w:hAnsi="Arial Narrow"/>
            <w:b/>
            <w:bCs/>
            <w:color w:val="FFFFFF" w:themeColor="background1"/>
            <w:sz w:val="20"/>
            <w:szCs w:val="20"/>
          </w:rPr>
          <w:t xml:space="preserve">Palliative Assessment Feedback </w:t>
        </w:r>
        <w:proofErr w:type="gramStart"/>
        <w:r w:rsidRPr="000D12A9">
          <w:rPr>
            <w:rFonts w:ascii="Arial Narrow" w:hAnsi="Arial Narrow"/>
            <w:b/>
            <w:bCs/>
            <w:color w:val="FFFFFF" w:themeColor="background1"/>
            <w:sz w:val="20"/>
            <w:szCs w:val="20"/>
          </w:rPr>
          <w:t xml:space="preserve">Form  </w:t>
        </w:r>
        <w:r w:rsidRPr="000D12A9">
          <w:rPr>
            <w:rFonts w:ascii="Arial Narrow" w:hAnsi="Arial Narrow"/>
            <w:color w:val="FFFFFF" w:themeColor="background1"/>
            <w:sz w:val="20"/>
            <w:szCs w:val="20"/>
          </w:rPr>
          <w:t>Page</w:t>
        </w:r>
        <w:proofErr w:type="gramEnd"/>
        <w:r w:rsidRPr="000D12A9">
          <w:rPr>
            <w:rFonts w:ascii="Arial Narrow" w:hAnsi="Arial Narrow"/>
            <w:color w:val="FFFFFF" w:themeColor="background1"/>
            <w:sz w:val="20"/>
            <w:szCs w:val="20"/>
          </w:rPr>
          <w:t xml:space="preserve"> </w:t>
        </w:r>
        <w:r w:rsidRPr="000D12A9">
          <w:rPr>
            <w:rFonts w:ascii="Arial Narrow" w:hAnsi="Arial Narrow"/>
            <w:b/>
            <w:bCs/>
            <w:color w:val="FFFFFF" w:themeColor="background1"/>
            <w:sz w:val="20"/>
            <w:szCs w:val="20"/>
          </w:rPr>
          <w:fldChar w:fldCharType="begin"/>
        </w:r>
        <w:r w:rsidRPr="000D12A9">
          <w:rPr>
            <w:rFonts w:ascii="Arial Narrow" w:hAnsi="Arial Narrow"/>
            <w:b/>
            <w:bCs/>
            <w:color w:val="FFFFFF" w:themeColor="background1"/>
            <w:sz w:val="20"/>
            <w:szCs w:val="20"/>
          </w:rPr>
          <w:instrText xml:space="preserve"> PAGE </w:instrText>
        </w:r>
        <w:r w:rsidRPr="000D12A9">
          <w:rPr>
            <w:rFonts w:ascii="Arial Narrow" w:hAnsi="Arial Narrow"/>
            <w:b/>
            <w:bCs/>
            <w:color w:val="FFFFFF" w:themeColor="background1"/>
            <w:sz w:val="20"/>
            <w:szCs w:val="20"/>
          </w:rPr>
          <w:fldChar w:fldCharType="separate"/>
        </w:r>
        <w:r w:rsidR="00E8304E">
          <w:rPr>
            <w:rFonts w:ascii="Arial Narrow" w:hAnsi="Arial Narrow"/>
            <w:b/>
            <w:bCs/>
            <w:noProof/>
            <w:color w:val="FFFFFF" w:themeColor="background1"/>
            <w:sz w:val="20"/>
            <w:szCs w:val="20"/>
          </w:rPr>
          <w:t>2</w:t>
        </w:r>
        <w:r w:rsidRPr="000D12A9">
          <w:rPr>
            <w:rFonts w:ascii="Arial Narrow" w:hAnsi="Arial Narrow"/>
            <w:b/>
            <w:bCs/>
            <w:color w:val="FFFFFF" w:themeColor="background1"/>
            <w:sz w:val="20"/>
            <w:szCs w:val="20"/>
          </w:rPr>
          <w:fldChar w:fldCharType="end"/>
        </w:r>
        <w:r w:rsidRPr="000D12A9">
          <w:rPr>
            <w:rFonts w:ascii="Arial Narrow" w:hAnsi="Arial Narrow"/>
            <w:color w:val="FFFFFF" w:themeColor="background1"/>
            <w:sz w:val="20"/>
            <w:szCs w:val="20"/>
          </w:rPr>
          <w:t xml:space="preserve"> of </w:t>
        </w:r>
        <w:r w:rsidRPr="000D12A9">
          <w:rPr>
            <w:rFonts w:ascii="Arial Narrow" w:hAnsi="Arial Narrow"/>
            <w:b/>
            <w:bCs/>
            <w:color w:val="FFFFFF" w:themeColor="background1"/>
            <w:sz w:val="20"/>
            <w:szCs w:val="20"/>
          </w:rPr>
          <w:fldChar w:fldCharType="begin"/>
        </w:r>
        <w:r w:rsidRPr="000D12A9">
          <w:rPr>
            <w:rFonts w:ascii="Arial Narrow" w:hAnsi="Arial Narrow"/>
            <w:b/>
            <w:bCs/>
            <w:color w:val="FFFFFF" w:themeColor="background1"/>
            <w:sz w:val="20"/>
            <w:szCs w:val="20"/>
          </w:rPr>
          <w:instrText xml:space="preserve"> NUMPAGES  </w:instrText>
        </w:r>
        <w:r w:rsidRPr="000D12A9">
          <w:rPr>
            <w:rFonts w:ascii="Arial Narrow" w:hAnsi="Arial Narrow"/>
            <w:b/>
            <w:bCs/>
            <w:color w:val="FFFFFF" w:themeColor="background1"/>
            <w:sz w:val="20"/>
            <w:szCs w:val="20"/>
          </w:rPr>
          <w:fldChar w:fldCharType="separate"/>
        </w:r>
        <w:r w:rsidR="00E8304E">
          <w:rPr>
            <w:rFonts w:ascii="Arial Narrow" w:hAnsi="Arial Narrow"/>
            <w:b/>
            <w:bCs/>
            <w:noProof/>
            <w:color w:val="FFFFFF" w:themeColor="background1"/>
            <w:sz w:val="20"/>
            <w:szCs w:val="20"/>
          </w:rPr>
          <w:t>2</w:t>
        </w:r>
        <w:r w:rsidRPr="000D12A9">
          <w:rPr>
            <w:rFonts w:ascii="Arial Narrow" w:hAnsi="Arial Narrow"/>
            <w:b/>
            <w:bCs/>
            <w:color w:val="FFFFFF" w:themeColor="background1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483233"/>
      <w:docPartObj>
        <w:docPartGallery w:val="Page Numbers (Bottom of Page)"/>
        <w:docPartUnique/>
      </w:docPartObj>
    </w:sdtPr>
    <w:sdtEndPr>
      <w:rPr>
        <w:rFonts w:ascii="Arial Narrow" w:hAnsi="Arial Narrow"/>
        <w:color w:val="FFFFFF" w:themeColor="background1"/>
        <w:sz w:val="20"/>
        <w:szCs w:val="20"/>
      </w:rPr>
    </w:sdtEndPr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FFFFFF" w:themeColor="background1"/>
            <w:sz w:val="20"/>
            <w:szCs w:val="20"/>
          </w:rPr>
        </w:sdtEndPr>
        <w:sdtContent>
          <w:p w:rsidR="00F772E3" w:rsidRPr="000D12A9" w:rsidRDefault="00F772E3" w:rsidP="003163C0">
            <w:pPr>
              <w:pStyle w:val="Footer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0D12A9">
              <w:rPr>
                <w:rFonts w:ascii="Arial Narrow" w:hAnsi="Arial Narrow"/>
                <w:b/>
                <w:noProof/>
                <w:color w:val="FFFFFF" w:themeColor="background1"/>
                <w:sz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61CC96B" wp14:editId="3967CB3D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-111760</wp:posOffset>
                      </wp:positionV>
                      <wp:extent cx="7943850" cy="11811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4385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9A55D"/>
                              </a:solidFill>
                              <a:ln>
                                <a:solidFill>
                                  <a:srgbClr val="39A55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1C7B26" id="Rectangle 4" o:spid="_x0000_s1026" style="position:absolute;margin-left:574.3pt;margin-top:-8.8pt;width:625.5pt;height:93pt;z-index:-25165312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" fillcolor="#39a55d" strokecolor="#39a55d" strokeweight="2pt">
                      <w10:wrap anchorx="page"/>
                    </v:rect>
                  </w:pict>
                </mc:Fallback>
              </mc:AlternateContent>
            </w:r>
            <w:r w:rsidRPr="000D12A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NSMHPCN, 169 Front Street South Orillia, ON, L3V </w:t>
            </w:r>
            <w:proofErr w:type="gramStart"/>
            <w:r w:rsidRPr="000D12A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4S8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  <w:r w:rsidRPr="000D12A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PH</w:t>
            </w:r>
            <w:proofErr w:type="gramEnd"/>
            <w:r w:rsidRPr="000D12A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: 705 -325-0505 FX: 705-325-7328  </w:t>
            </w:r>
            <w:hyperlink r:id="rId1" w:history="1">
              <w:r w:rsidRPr="000D12A9">
                <w:rPr>
                  <w:rStyle w:val="Hyperlink"/>
                  <w:rFonts w:ascii="Arial Narrow" w:hAnsi="Arial Narrow"/>
                  <w:b/>
                  <w:bCs/>
                  <w:color w:val="FFFFFF" w:themeColor="background1"/>
                  <w:sz w:val="20"/>
                  <w:szCs w:val="20"/>
                </w:rPr>
                <w:t>www.nsmhpcn.ca</w:t>
              </w:r>
            </w:hyperlink>
          </w:p>
          <w:p w:rsidR="00F772E3" w:rsidRPr="000D12A9" w:rsidRDefault="006B2C66" w:rsidP="00E8304E">
            <w:pPr>
              <w:pStyle w:val="Foo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E3" w:rsidRDefault="00F772E3" w:rsidP="005571B3">
      <w:pPr>
        <w:spacing w:after="0" w:line="240" w:lineRule="auto"/>
      </w:pPr>
      <w:r>
        <w:separator/>
      </w:r>
    </w:p>
  </w:footnote>
  <w:footnote w:type="continuationSeparator" w:id="0">
    <w:p w:rsidR="00F772E3" w:rsidRDefault="00F772E3" w:rsidP="0055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2E3" w:rsidRDefault="00F772E3">
    <w:pPr>
      <w:pStyle w:val="Header"/>
    </w:pPr>
    <w:r>
      <w:rPr>
        <w:rFonts w:ascii="Arial Narrow" w:hAnsi="Arial Narrow"/>
        <w:b/>
        <w:noProof/>
        <w:sz w:val="32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0EF6DA" wp14:editId="3C20E223">
              <wp:simplePos x="0" y="0"/>
              <wp:positionH relativeFrom="page">
                <wp:align>right</wp:align>
              </wp:positionH>
              <wp:positionV relativeFrom="paragraph">
                <wp:posOffset>-447675</wp:posOffset>
              </wp:positionV>
              <wp:extent cx="7943850" cy="118110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1181100"/>
                      </a:xfrm>
                      <a:prstGeom prst="rect">
                        <a:avLst/>
                      </a:prstGeom>
                      <a:solidFill>
                        <a:srgbClr val="39A55D"/>
                      </a:solidFill>
                      <a:ln>
                        <a:solidFill>
                          <a:srgbClr val="39A55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35B555" id="Rectangle 2" o:spid="_x0000_s1026" style="position:absolute;margin-left:574.3pt;margin-top:-35.25pt;width:625.5pt;height:93pt;z-index:-25165721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" fillcolor="#39a55d" strokecolor="#39a55d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h9hBSDV9ksOOtbVxGavRqbGdMWN3ALDwPr77pQdTYELhwNbzZy8GBBI/DNSyruoD9IjH2Fw/Riqu/T0sepICJw==" w:salt="Fe10slSKL7Y/KkxhNNmKvQ==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51"/>
    <w:rsid w:val="00005BCE"/>
    <w:rsid w:val="0001514F"/>
    <w:rsid w:val="00021E87"/>
    <w:rsid w:val="00030835"/>
    <w:rsid w:val="0003086E"/>
    <w:rsid w:val="00085EB2"/>
    <w:rsid w:val="00096A16"/>
    <w:rsid w:val="00097AA2"/>
    <w:rsid w:val="000B323C"/>
    <w:rsid w:val="000B792A"/>
    <w:rsid w:val="000C0A4D"/>
    <w:rsid w:val="000C2913"/>
    <w:rsid w:val="000C6527"/>
    <w:rsid w:val="000D12A9"/>
    <w:rsid w:val="0010568C"/>
    <w:rsid w:val="00132B7D"/>
    <w:rsid w:val="00162037"/>
    <w:rsid w:val="00184441"/>
    <w:rsid w:val="00193934"/>
    <w:rsid w:val="001A733B"/>
    <w:rsid w:val="001C7E0E"/>
    <w:rsid w:val="001E4EAF"/>
    <w:rsid w:val="00200ECF"/>
    <w:rsid w:val="00216025"/>
    <w:rsid w:val="002177BE"/>
    <w:rsid w:val="002436E7"/>
    <w:rsid w:val="0024428E"/>
    <w:rsid w:val="0025012A"/>
    <w:rsid w:val="00261F2F"/>
    <w:rsid w:val="002A1357"/>
    <w:rsid w:val="002A4F5F"/>
    <w:rsid w:val="002C4AE0"/>
    <w:rsid w:val="003163C0"/>
    <w:rsid w:val="00326A31"/>
    <w:rsid w:val="003279E0"/>
    <w:rsid w:val="00337B83"/>
    <w:rsid w:val="00396342"/>
    <w:rsid w:val="003C0CD1"/>
    <w:rsid w:val="003C560C"/>
    <w:rsid w:val="003D067B"/>
    <w:rsid w:val="003E23DF"/>
    <w:rsid w:val="004200A3"/>
    <w:rsid w:val="004201EF"/>
    <w:rsid w:val="00425E5E"/>
    <w:rsid w:val="00443411"/>
    <w:rsid w:val="00443873"/>
    <w:rsid w:val="00455CFD"/>
    <w:rsid w:val="00490887"/>
    <w:rsid w:val="004D117D"/>
    <w:rsid w:val="004D612B"/>
    <w:rsid w:val="004D6394"/>
    <w:rsid w:val="004F1E0C"/>
    <w:rsid w:val="00503B35"/>
    <w:rsid w:val="005101B3"/>
    <w:rsid w:val="00534730"/>
    <w:rsid w:val="00536713"/>
    <w:rsid w:val="00536823"/>
    <w:rsid w:val="005571B3"/>
    <w:rsid w:val="00577A53"/>
    <w:rsid w:val="005A0770"/>
    <w:rsid w:val="005C5A9D"/>
    <w:rsid w:val="005E080D"/>
    <w:rsid w:val="0060772A"/>
    <w:rsid w:val="00624DDE"/>
    <w:rsid w:val="00637F55"/>
    <w:rsid w:val="0067106D"/>
    <w:rsid w:val="006961A3"/>
    <w:rsid w:val="006974A2"/>
    <w:rsid w:val="006B2C66"/>
    <w:rsid w:val="006C3121"/>
    <w:rsid w:val="006C341D"/>
    <w:rsid w:val="006C64AE"/>
    <w:rsid w:val="006E050E"/>
    <w:rsid w:val="0071350E"/>
    <w:rsid w:val="00714082"/>
    <w:rsid w:val="007D555A"/>
    <w:rsid w:val="007D5D72"/>
    <w:rsid w:val="007D7406"/>
    <w:rsid w:val="00824F72"/>
    <w:rsid w:val="008307A3"/>
    <w:rsid w:val="0083367B"/>
    <w:rsid w:val="008819FA"/>
    <w:rsid w:val="008C6565"/>
    <w:rsid w:val="0091324E"/>
    <w:rsid w:val="0091666D"/>
    <w:rsid w:val="00924CD6"/>
    <w:rsid w:val="00927EE4"/>
    <w:rsid w:val="00933970"/>
    <w:rsid w:val="009428CD"/>
    <w:rsid w:val="00951368"/>
    <w:rsid w:val="00974DB5"/>
    <w:rsid w:val="0097654D"/>
    <w:rsid w:val="00994B4D"/>
    <w:rsid w:val="009C1256"/>
    <w:rsid w:val="009C1EF5"/>
    <w:rsid w:val="009D19D6"/>
    <w:rsid w:val="009D23EC"/>
    <w:rsid w:val="009D34D3"/>
    <w:rsid w:val="009F2579"/>
    <w:rsid w:val="00A067ED"/>
    <w:rsid w:val="00A06846"/>
    <w:rsid w:val="00A200C9"/>
    <w:rsid w:val="00A32A85"/>
    <w:rsid w:val="00A62206"/>
    <w:rsid w:val="00A64990"/>
    <w:rsid w:val="00A75047"/>
    <w:rsid w:val="00A76458"/>
    <w:rsid w:val="00AC0610"/>
    <w:rsid w:val="00AC4190"/>
    <w:rsid w:val="00AE68D3"/>
    <w:rsid w:val="00AF4739"/>
    <w:rsid w:val="00B1189D"/>
    <w:rsid w:val="00B41ECB"/>
    <w:rsid w:val="00BE033A"/>
    <w:rsid w:val="00C04938"/>
    <w:rsid w:val="00C1738A"/>
    <w:rsid w:val="00C44D6B"/>
    <w:rsid w:val="00C54BD6"/>
    <w:rsid w:val="00C65F70"/>
    <w:rsid w:val="00C87134"/>
    <w:rsid w:val="00CC69F8"/>
    <w:rsid w:val="00CC6DFF"/>
    <w:rsid w:val="00CD5B65"/>
    <w:rsid w:val="00CD6734"/>
    <w:rsid w:val="00D00D2D"/>
    <w:rsid w:val="00D03FAD"/>
    <w:rsid w:val="00D2513E"/>
    <w:rsid w:val="00D26B81"/>
    <w:rsid w:val="00D3000E"/>
    <w:rsid w:val="00D76B92"/>
    <w:rsid w:val="00D86653"/>
    <w:rsid w:val="00E4480D"/>
    <w:rsid w:val="00E623F8"/>
    <w:rsid w:val="00E65D51"/>
    <w:rsid w:val="00E705D5"/>
    <w:rsid w:val="00E8304E"/>
    <w:rsid w:val="00EF305E"/>
    <w:rsid w:val="00EF5BBF"/>
    <w:rsid w:val="00F07A40"/>
    <w:rsid w:val="00F31833"/>
    <w:rsid w:val="00F617D7"/>
    <w:rsid w:val="00F62A5C"/>
    <w:rsid w:val="00F74C41"/>
    <w:rsid w:val="00F767AC"/>
    <w:rsid w:val="00F772E3"/>
    <w:rsid w:val="00F80AE4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091A9B"/>
  <w15:docId w15:val="{10160F16-6988-4B0C-A4EB-D25FC07E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39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1B3"/>
  </w:style>
  <w:style w:type="paragraph" w:styleId="Footer">
    <w:name w:val="footer"/>
    <w:basedOn w:val="Normal"/>
    <w:link w:val="FooterChar"/>
    <w:uiPriority w:val="99"/>
    <w:unhideWhenUsed/>
    <w:rsid w:val="0055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1B3"/>
  </w:style>
  <w:style w:type="paragraph" w:styleId="ListParagraph">
    <w:name w:val="List Paragraph"/>
    <w:basedOn w:val="Normal"/>
    <w:uiPriority w:val="34"/>
    <w:qFormat/>
    <w:rsid w:val="003D06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4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7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7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1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4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6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9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5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3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8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2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7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9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3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4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1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0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5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6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57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mhpcn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mhpc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3ECF2-9655-4BAC-A6A4-9BACF412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Amanda Tevelde</cp:lastModifiedBy>
  <cp:revision>5</cp:revision>
  <cp:lastPrinted>2020-08-21T14:01:00Z</cp:lastPrinted>
  <dcterms:created xsi:type="dcterms:W3CDTF">2020-12-17T19:29:00Z</dcterms:created>
  <dcterms:modified xsi:type="dcterms:W3CDTF">2021-01-14T14:58:00Z</dcterms:modified>
</cp:coreProperties>
</file>